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130" w14:textId="77D14C67" w:rsidR="00BD4616" w:rsidRDefault="00BD4616" w:rsidP="00AD019E">
      <w:pPr>
        <w:spacing w:line="360" w:lineRule="auto"/>
        <w:jc w:val="both"/>
        <w:rPr>
          <w:b/>
          <w:bCs/>
        </w:rPr>
      </w:pPr>
      <w:r w:rsidRPr="00BD4616">
        <w:rPr>
          <w:b/>
          <w:bCs/>
        </w:rPr>
        <w:t>Monitoraggio delle traiettorie di sviluppo motorio nel neonato pretermine: analisi delle caratteristiche di acquisizione del cammino</w:t>
      </w:r>
    </w:p>
    <w:p w14:paraId="2818D045" w14:textId="77777777" w:rsidR="00BD4616" w:rsidRDefault="00BD4616" w:rsidP="00AD019E">
      <w:pPr>
        <w:spacing w:line="360" w:lineRule="auto"/>
        <w:jc w:val="both"/>
        <w:rPr>
          <w:b/>
          <w:bCs/>
        </w:rPr>
      </w:pPr>
    </w:p>
    <w:p w14:paraId="60ECB445" w14:textId="05699A95" w:rsidR="00BD4616" w:rsidRDefault="00BD4616" w:rsidP="00AD019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Tutor: </w:t>
      </w:r>
      <w:r w:rsidRPr="00BD4616">
        <w:t>prof.ssa Arianna Aceti</w:t>
      </w:r>
    </w:p>
    <w:p w14:paraId="442ABC02" w14:textId="77777777" w:rsidR="00BD4616" w:rsidRDefault="00BD4616" w:rsidP="00AD019E">
      <w:pPr>
        <w:spacing w:line="360" w:lineRule="auto"/>
        <w:jc w:val="both"/>
        <w:rPr>
          <w:b/>
          <w:bCs/>
        </w:rPr>
      </w:pPr>
    </w:p>
    <w:p w14:paraId="35C062A7" w14:textId="4F8ECFF4" w:rsidR="00AD019E" w:rsidRPr="003F4188" w:rsidRDefault="00AD019E" w:rsidP="00AD019E">
      <w:pPr>
        <w:spacing w:line="360" w:lineRule="auto"/>
        <w:jc w:val="both"/>
        <w:rPr>
          <w:b/>
          <w:bCs/>
        </w:rPr>
      </w:pPr>
      <w:r w:rsidRPr="003F4188">
        <w:rPr>
          <w:b/>
          <w:bCs/>
        </w:rPr>
        <w:t>Stato dell’arte e razionale</w:t>
      </w:r>
    </w:p>
    <w:p w14:paraId="3095842D" w14:textId="2B7B747B" w:rsidR="00AD019E" w:rsidRDefault="00AD019E" w:rsidP="00AD019E">
      <w:pPr>
        <w:spacing w:line="360" w:lineRule="auto"/>
        <w:jc w:val="both"/>
      </w:pPr>
      <w:r>
        <w:t xml:space="preserve">La prematurità costituisce un importante problema di salute globale e la principale causa di mortalità sotto i 5 anni di età. Nonostante i progressi nella gestione clinica del neonato prematuro abbiano permesso un </w:t>
      </w:r>
      <w:r w:rsidR="00BD4616">
        <w:t xml:space="preserve">complessivo </w:t>
      </w:r>
      <w:r>
        <w:t>aumento della sopravvivenza</w:t>
      </w:r>
      <w:r w:rsidR="00BD4616">
        <w:t xml:space="preserve">, </w:t>
      </w:r>
      <w:r>
        <w:t xml:space="preserve">la nascita pretermine resta legata a un aumentato rischio di sequele a lungo termine. </w:t>
      </w:r>
      <w:r w:rsidR="006472CD">
        <w:t>Nel</w:t>
      </w:r>
      <w:r>
        <w:t xml:space="preserve"> contesto del follow up clinico e </w:t>
      </w:r>
      <w:proofErr w:type="spellStart"/>
      <w:r>
        <w:t>neuroevolutivo</w:t>
      </w:r>
      <w:proofErr w:type="spellEnd"/>
      <w:r>
        <w:t xml:space="preserve"> del neonato prematuro</w:t>
      </w:r>
      <w:r w:rsidR="006472CD">
        <w:t xml:space="preserve"> risulta pertanto fondamentale</w:t>
      </w:r>
      <w:r>
        <w:t xml:space="preserve"> identifica</w:t>
      </w:r>
      <w:r w:rsidR="00841041">
        <w:t>r</w:t>
      </w:r>
      <w:r>
        <w:t>e e definire non solo le anomalie maggiori e precoci dello sviluppo, ma anche gli esiti minori</w:t>
      </w:r>
      <w:r w:rsidR="00BD4616">
        <w:t>,</w:t>
      </w:r>
      <w:r>
        <w:t xml:space="preserve"> e</w:t>
      </w:r>
      <w:r w:rsidR="006472CD">
        <w:t>d</w:t>
      </w:r>
      <w:r>
        <w:t xml:space="preserve"> approfondire l’evoluzione motoria, </w:t>
      </w:r>
      <w:proofErr w:type="spellStart"/>
      <w:r>
        <w:t>neurocognitiva</w:t>
      </w:r>
      <w:proofErr w:type="spellEnd"/>
      <w:r>
        <w:t xml:space="preserve">, sensoriale e comportamentale del pretermine in modo da mettere in atto tempestivamente gli interventi </w:t>
      </w:r>
      <w:r w:rsidR="00BD4616">
        <w:t xml:space="preserve">di supporto </w:t>
      </w:r>
      <w:r>
        <w:t>necessari.</w:t>
      </w:r>
    </w:p>
    <w:p w14:paraId="325E8946" w14:textId="5C4673D6" w:rsidR="00DE4355" w:rsidRDefault="00F16A6E" w:rsidP="00AD019E">
      <w:pPr>
        <w:spacing w:line="360" w:lineRule="auto"/>
        <w:jc w:val="both"/>
      </w:pPr>
      <w:r>
        <w:t xml:space="preserve">Per quanto concerne lo sviluppo motorio, la letteratura scientifica ha descritto il ruolo di diversi </w:t>
      </w:r>
      <w:r w:rsidR="0058652C">
        <w:t>parametri</w:t>
      </w:r>
      <w:r>
        <w:t xml:space="preserve"> di valutazione precoce, quali </w:t>
      </w:r>
      <w:r w:rsidR="0033626A">
        <w:t xml:space="preserve">i </w:t>
      </w:r>
      <w:r>
        <w:t xml:space="preserve">General </w:t>
      </w:r>
      <w:proofErr w:type="spellStart"/>
      <w:r>
        <w:t>Movements</w:t>
      </w:r>
      <w:proofErr w:type="spellEnd"/>
      <w:r w:rsidR="0033626A">
        <w:t xml:space="preserve"> (</w:t>
      </w:r>
      <w:proofErr w:type="spellStart"/>
      <w:r w:rsidR="0033626A">
        <w:t>GMs</w:t>
      </w:r>
      <w:proofErr w:type="spellEnd"/>
      <w:r w:rsidR="0033626A">
        <w:t>)</w:t>
      </w:r>
      <w:r>
        <w:t xml:space="preserve"> e l’obiettività neurologica</w:t>
      </w:r>
      <w:r w:rsidR="00DE4355">
        <w:t xml:space="preserve"> nei primi mesi di vita, nel predire il rischio di </w:t>
      </w:r>
      <w:proofErr w:type="spellStart"/>
      <w:r w:rsidR="00DE4355">
        <w:t>outcome</w:t>
      </w:r>
      <w:proofErr w:type="spellEnd"/>
      <w:r w:rsidR="00DE4355">
        <w:t xml:space="preserve"> </w:t>
      </w:r>
      <w:proofErr w:type="spellStart"/>
      <w:r w:rsidR="00DE4355">
        <w:t>neuroevolutivo</w:t>
      </w:r>
      <w:proofErr w:type="spellEnd"/>
      <w:r w:rsidR="00DE4355">
        <w:t xml:space="preserve"> sfavorevole.</w:t>
      </w:r>
      <w:r w:rsidR="0058652C">
        <w:t xml:space="preserve"> Meno studiato è invece il ruolo delle acquisizioni delle successive tappe di sviluppo motorio, quali la postura seduta, la stazione eretta ed il cammino, nel predire </w:t>
      </w:r>
      <w:r w:rsidR="0033626A">
        <w:t xml:space="preserve">il successivo </w:t>
      </w:r>
      <w:proofErr w:type="spellStart"/>
      <w:r w:rsidR="0033626A">
        <w:t>outcome</w:t>
      </w:r>
      <w:proofErr w:type="spellEnd"/>
      <w:r w:rsidR="0033626A">
        <w:t>.</w:t>
      </w:r>
    </w:p>
    <w:p w14:paraId="72FC6E36" w14:textId="77777777" w:rsidR="00AD019E" w:rsidRPr="00DC3197" w:rsidRDefault="00AD019E" w:rsidP="00AD019E">
      <w:pPr>
        <w:spacing w:line="360" w:lineRule="auto"/>
        <w:jc w:val="both"/>
      </w:pPr>
    </w:p>
    <w:p w14:paraId="591D12D7" w14:textId="77777777" w:rsidR="00AD019E" w:rsidRPr="00DC3197" w:rsidRDefault="00AD019E" w:rsidP="00AD019E">
      <w:pPr>
        <w:spacing w:line="360" w:lineRule="auto"/>
        <w:jc w:val="both"/>
        <w:rPr>
          <w:b/>
          <w:bCs/>
        </w:rPr>
      </w:pPr>
      <w:r w:rsidRPr="00DC3197">
        <w:rPr>
          <w:b/>
          <w:bCs/>
        </w:rPr>
        <w:t>Obiettivi</w:t>
      </w:r>
    </w:p>
    <w:p w14:paraId="021C56BC" w14:textId="3A305CDD" w:rsidR="0033626A" w:rsidRDefault="0033626A" w:rsidP="00AD019E">
      <w:pPr>
        <w:spacing w:line="360" w:lineRule="auto"/>
        <w:jc w:val="both"/>
      </w:pPr>
      <w:r>
        <w:t xml:space="preserve">Obiettivo principale: descrivere </w:t>
      </w:r>
      <w:r w:rsidR="00841041">
        <w:t>le caratteristiche d</w:t>
      </w:r>
      <w:r>
        <w:t>i acquisizione d</w:t>
      </w:r>
      <w:r w:rsidR="00841041">
        <w:t xml:space="preserve">el cammino </w:t>
      </w:r>
      <w:r>
        <w:t>in</w:t>
      </w:r>
      <w:r w:rsidR="00841041">
        <w:t xml:space="preserve"> </w:t>
      </w:r>
      <w:r>
        <w:t>bambini nati molto</w:t>
      </w:r>
      <w:r w:rsidR="00841041">
        <w:t xml:space="preserve"> prematuri</w:t>
      </w:r>
      <w:r>
        <w:t>, confrontandole con una coorte di nati a termine</w:t>
      </w:r>
      <w:r w:rsidR="006472CD">
        <w:t>.</w:t>
      </w:r>
      <w:r>
        <w:t xml:space="preserve"> </w:t>
      </w:r>
    </w:p>
    <w:p w14:paraId="215FD953" w14:textId="570C8FD7" w:rsidR="0033626A" w:rsidRDefault="0033626A" w:rsidP="00AD019E">
      <w:pPr>
        <w:spacing w:line="360" w:lineRule="auto"/>
        <w:jc w:val="both"/>
      </w:pPr>
      <w:r>
        <w:t xml:space="preserve">Obiettivi secondari: integrare lo studio del cammino con i dati clinici </w:t>
      </w:r>
      <w:proofErr w:type="spellStart"/>
      <w:r>
        <w:t>pre</w:t>
      </w:r>
      <w:proofErr w:type="spellEnd"/>
      <w:r>
        <w:t>- e post-natali, con le valutazioni motorie precoci (</w:t>
      </w:r>
      <w:proofErr w:type="spellStart"/>
      <w:r>
        <w:t>GMs</w:t>
      </w:r>
      <w:proofErr w:type="spellEnd"/>
      <w:r>
        <w:t xml:space="preserve"> e obiettività neurologica secondo Hammersmith) e con le valutazioni </w:t>
      </w:r>
      <w:proofErr w:type="spellStart"/>
      <w:r>
        <w:t>neuroevolutive</w:t>
      </w:r>
      <w:proofErr w:type="spellEnd"/>
      <w:r>
        <w:t xml:space="preserve"> globali</w:t>
      </w:r>
      <w:r w:rsidR="006472CD">
        <w:t>,</w:t>
      </w:r>
      <w:r>
        <w:t xml:space="preserve"> effettuate nel corso del follow up mediante </w:t>
      </w:r>
      <w:proofErr w:type="spellStart"/>
      <w:r>
        <w:t>Bayley</w:t>
      </w:r>
      <w:proofErr w:type="spellEnd"/>
      <w:r>
        <w:t xml:space="preserve"> Scales of </w:t>
      </w:r>
      <w:proofErr w:type="spellStart"/>
      <w:r>
        <w:t>Infant</w:t>
      </w:r>
      <w:proofErr w:type="spellEnd"/>
      <w:r>
        <w:t xml:space="preserve"> and </w:t>
      </w:r>
      <w:proofErr w:type="spellStart"/>
      <w:r>
        <w:t>Toddler</w:t>
      </w:r>
      <w:proofErr w:type="spellEnd"/>
      <w:r>
        <w:t xml:space="preserve"> Development.</w:t>
      </w:r>
    </w:p>
    <w:p w14:paraId="5BAA42D2" w14:textId="77777777" w:rsidR="00AD019E" w:rsidRPr="00DC3197" w:rsidRDefault="00AD019E" w:rsidP="00AD019E">
      <w:pPr>
        <w:spacing w:line="360" w:lineRule="auto"/>
        <w:jc w:val="both"/>
      </w:pPr>
    </w:p>
    <w:p w14:paraId="2DD25904" w14:textId="77777777" w:rsidR="00AD019E" w:rsidRPr="00DC3197" w:rsidRDefault="00AD019E" w:rsidP="00AD019E">
      <w:pPr>
        <w:spacing w:line="360" w:lineRule="auto"/>
        <w:jc w:val="both"/>
        <w:rPr>
          <w:b/>
          <w:bCs/>
        </w:rPr>
      </w:pPr>
      <w:r w:rsidRPr="00DC3197">
        <w:rPr>
          <w:b/>
          <w:bCs/>
        </w:rPr>
        <w:t>Materiali e metodi</w:t>
      </w:r>
    </w:p>
    <w:p w14:paraId="79ADC96A" w14:textId="72CE78F3" w:rsidR="00AD019E" w:rsidRDefault="00AD019E" w:rsidP="00AD019E">
      <w:pPr>
        <w:spacing w:line="360" w:lineRule="auto"/>
        <w:jc w:val="both"/>
      </w:pPr>
      <w:r w:rsidRPr="00DC3197">
        <w:t xml:space="preserve">Previo ottenimento del consenso informato scritto da parte dei genitori, verranno inclusi nello studio </w:t>
      </w:r>
      <w:r w:rsidR="0033626A">
        <w:t xml:space="preserve">bambini </w:t>
      </w:r>
      <w:r w:rsidRPr="00DC3197">
        <w:t>nati pretermine</w:t>
      </w:r>
      <w:r>
        <w:t xml:space="preserve"> con </w:t>
      </w:r>
      <w:r w:rsidRPr="00DC3197">
        <w:t xml:space="preserve">età gestazionale &lt;32 settimane e/o peso neonatale &lt;1500 g, seguiti come da standard assistenziale nell’ambito del follow up del neonato pretermine in atto presso </w:t>
      </w:r>
      <w:r>
        <w:t>l’</w:t>
      </w:r>
      <w:r w:rsidRPr="00DC3197">
        <w:t>UO Neonatologia e Terapia Intensiva Neonatale, IRCCS AOU Bologna</w:t>
      </w:r>
      <w:r w:rsidR="006472CD">
        <w:t>,</w:t>
      </w:r>
      <w:r w:rsidRPr="00DC3197">
        <w:t xml:space="preserve"> con la collaborazione del </w:t>
      </w:r>
      <w:r w:rsidRPr="00DC3197">
        <w:lastRenderedPageBreak/>
        <w:t>Dipartimento di Psicologia “Renzo Canestrari”</w:t>
      </w:r>
      <w:r w:rsidR="00BD4616">
        <w:t xml:space="preserve"> </w:t>
      </w:r>
      <w:r w:rsidR="0033626A">
        <w:t>e del Dipartimento di Ingegneria dell’Energia Elettrica e dell’Informazione “Guglielmo Marconi”</w:t>
      </w:r>
      <w:r w:rsidR="00BD4616">
        <w:t xml:space="preserve"> dell’</w:t>
      </w:r>
      <w:r w:rsidR="006472CD">
        <w:t>Università</w:t>
      </w:r>
      <w:r w:rsidR="00BD4616">
        <w:t xml:space="preserve"> di Bologna</w:t>
      </w:r>
      <w:r w:rsidR="0033626A">
        <w:t>.</w:t>
      </w:r>
    </w:p>
    <w:p w14:paraId="1B14D4FB" w14:textId="1AC587D5" w:rsidR="00AD019E" w:rsidRPr="00DC3197" w:rsidRDefault="00AD019E" w:rsidP="00AD019E">
      <w:pPr>
        <w:spacing w:line="360" w:lineRule="auto"/>
        <w:jc w:val="both"/>
      </w:pPr>
      <w:r w:rsidRPr="00E1343A">
        <w:t xml:space="preserve">Lo studio fa parte di un più ampio protocollo di ricerca </w:t>
      </w:r>
      <w:r w:rsidR="0033626A">
        <w:t xml:space="preserve">già </w:t>
      </w:r>
      <w:r w:rsidRPr="00E1343A">
        <w:t xml:space="preserve">approvato dal Comitato Etico Aziendale </w:t>
      </w:r>
    </w:p>
    <w:p w14:paraId="093B6333" w14:textId="44FEDCB6" w:rsidR="00AD019E" w:rsidRDefault="00AD019E" w:rsidP="00AD019E">
      <w:pPr>
        <w:spacing w:line="360" w:lineRule="auto"/>
        <w:jc w:val="both"/>
        <w:rPr>
          <w:lang w:val="en-US"/>
        </w:rPr>
      </w:pPr>
      <w:r w:rsidRPr="006C68D6">
        <w:rPr>
          <w:lang w:val="en-US"/>
        </w:rPr>
        <w:t>(n° EM1229-2020_76/2013/U/Sper/</w:t>
      </w:r>
      <w:proofErr w:type="spellStart"/>
      <w:r w:rsidRPr="006C68D6">
        <w:rPr>
          <w:lang w:val="en-US"/>
        </w:rPr>
        <w:t>AOUBo</w:t>
      </w:r>
      <w:proofErr w:type="spellEnd"/>
      <w:r w:rsidRPr="006C68D6">
        <w:rPr>
          <w:lang w:val="en-US"/>
        </w:rPr>
        <w:t>).</w:t>
      </w:r>
    </w:p>
    <w:p w14:paraId="2C512B77" w14:textId="77777777" w:rsidR="0033626A" w:rsidRPr="006472CD" w:rsidRDefault="0033626A" w:rsidP="00AD019E">
      <w:pPr>
        <w:spacing w:line="360" w:lineRule="auto"/>
        <w:jc w:val="both"/>
        <w:rPr>
          <w:i/>
          <w:iCs/>
          <w:lang w:val="en-US"/>
        </w:rPr>
      </w:pPr>
    </w:p>
    <w:p w14:paraId="248439AD" w14:textId="26F8A7FC" w:rsidR="00AD019E" w:rsidRPr="007D5E9F" w:rsidRDefault="00AD019E" w:rsidP="00AD019E">
      <w:pPr>
        <w:spacing w:line="360" w:lineRule="auto"/>
        <w:jc w:val="both"/>
        <w:rPr>
          <w:i/>
          <w:iCs/>
        </w:rPr>
      </w:pPr>
      <w:r w:rsidRPr="007D5E9F">
        <w:rPr>
          <w:i/>
          <w:iCs/>
        </w:rPr>
        <w:t>Raccolta dati clinici</w:t>
      </w:r>
    </w:p>
    <w:p w14:paraId="7FA55E89" w14:textId="3EFD839D" w:rsidR="00AD019E" w:rsidRPr="00DC3197" w:rsidRDefault="00AD019E" w:rsidP="00AD019E">
      <w:pPr>
        <w:spacing w:line="360" w:lineRule="auto"/>
        <w:jc w:val="both"/>
      </w:pPr>
      <w:r w:rsidRPr="00DC3197">
        <w:t>Per ogni partecipante</w:t>
      </w:r>
      <w:r w:rsidR="0033626A">
        <w:t xml:space="preserve"> </w:t>
      </w:r>
      <w:r>
        <w:t xml:space="preserve">verranno raccolti </w:t>
      </w:r>
      <w:r w:rsidR="009C1523">
        <w:t xml:space="preserve">e registrati in apposito database i </w:t>
      </w:r>
      <w:r>
        <w:t xml:space="preserve">dati clinici </w:t>
      </w:r>
      <w:r w:rsidR="009C1523">
        <w:t>relativi</w:t>
      </w:r>
      <w:r>
        <w:t xml:space="preserve"> </w:t>
      </w:r>
      <w:r w:rsidR="009C1523">
        <w:t>al</w:t>
      </w:r>
      <w:r>
        <w:t>la g</w:t>
      </w:r>
      <w:r w:rsidRPr="00DC3197">
        <w:t xml:space="preserve">ravidanza e </w:t>
      </w:r>
      <w:r w:rsidR="009C1523">
        <w:t xml:space="preserve">al </w:t>
      </w:r>
      <w:r w:rsidRPr="00DC3197">
        <w:t>parto</w:t>
      </w:r>
      <w:r w:rsidR="006472CD">
        <w:t>,</w:t>
      </w:r>
      <w:r w:rsidR="00BD4616">
        <w:t xml:space="preserve"> le</w:t>
      </w:r>
      <w:r>
        <w:t xml:space="preserve"> principali caratteristiche e comorbidità durante il ricovero in Terapia Intensiva Neonatale</w:t>
      </w:r>
      <w:r w:rsidR="009C1523">
        <w:t xml:space="preserve">, </w:t>
      </w:r>
      <w:r w:rsidR="00BD4616">
        <w:t xml:space="preserve">nonché i </w:t>
      </w:r>
      <w:r w:rsidRPr="00DC3197">
        <w:t xml:space="preserve">dati di </w:t>
      </w:r>
      <w:r>
        <w:t>neuro</w:t>
      </w:r>
      <w:r w:rsidRPr="00DC3197">
        <w:t>imaging</w:t>
      </w:r>
      <w:r>
        <w:t xml:space="preserve"> </w:t>
      </w:r>
      <w:r w:rsidR="00BD4616">
        <w:t xml:space="preserve">ed i </w:t>
      </w:r>
      <w:r>
        <w:t xml:space="preserve">dati auxologici e nutrizionali </w:t>
      </w:r>
      <w:r w:rsidRPr="00DC3197">
        <w:t>durante l’ospedalizzazione e il follow-up</w:t>
      </w:r>
      <w:r>
        <w:t>.</w:t>
      </w:r>
    </w:p>
    <w:p w14:paraId="0628B2EC" w14:textId="77777777" w:rsidR="00AD019E" w:rsidRPr="00DC3197" w:rsidRDefault="00AD019E" w:rsidP="00AD019E">
      <w:pPr>
        <w:spacing w:line="360" w:lineRule="auto"/>
        <w:jc w:val="both"/>
      </w:pPr>
    </w:p>
    <w:p w14:paraId="6264B2AB" w14:textId="77777777" w:rsidR="00AD019E" w:rsidRPr="007D5E9F" w:rsidRDefault="00AD019E" w:rsidP="00AD019E">
      <w:pPr>
        <w:spacing w:line="360" w:lineRule="auto"/>
        <w:jc w:val="both"/>
        <w:rPr>
          <w:i/>
          <w:iCs/>
        </w:rPr>
      </w:pPr>
      <w:r w:rsidRPr="007D5E9F">
        <w:rPr>
          <w:i/>
          <w:iCs/>
        </w:rPr>
        <w:t>Metodi e tecniche</w:t>
      </w:r>
    </w:p>
    <w:p w14:paraId="3B2F3C1F" w14:textId="0E0A5627" w:rsidR="00AD019E" w:rsidRDefault="00AD019E" w:rsidP="00AD019E">
      <w:pPr>
        <w:spacing w:line="360" w:lineRule="auto"/>
        <w:jc w:val="both"/>
      </w:pPr>
      <w:r w:rsidRPr="00DC3197">
        <w:t xml:space="preserve">Per ogni partecipante </w:t>
      </w:r>
      <w:r w:rsidR="00737601">
        <w:t xml:space="preserve">allo studio </w:t>
      </w:r>
      <w:r w:rsidRPr="00DC3197">
        <w:t>verrà effettuata una valutazione clinic</w:t>
      </w:r>
      <w:r>
        <w:t>a</w:t>
      </w:r>
      <w:r w:rsidRPr="00DC3197">
        <w:t xml:space="preserve"> e auxologica </w:t>
      </w:r>
      <w:r w:rsidR="0033626A">
        <w:t xml:space="preserve">a 18 e 24 mesi di </w:t>
      </w:r>
      <w:r w:rsidR="00737601">
        <w:t>età corretta</w:t>
      </w:r>
      <w:r w:rsidR="003A215E">
        <w:t xml:space="preserve"> (EC)</w:t>
      </w:r>
      <w:r w:rsidR="0033626A">
        <w:t>; verranno inoltre registrate</w:t>
      </w:r>
      <w:r w:rsidR="00737601">
        <w:t xml:space="preserve"> in apposito database le valutazioni cliniche ed auxologiche condotte nell’ambito del follow up ai precedenti </w:t>
      </w:r>
      <w:proofErr w:type="spellStart"/>
      <w:r w:rsidR="00737601">
        <w:t>timepoints</w:t>
      </w:r>
      <w:proofErr w:type="spellEnd"/>
      <w:r w:rsidR="00737601">
        <w:t xml:space="preserve"> </w:t>
      </w:r>
      <w:r w:rsidRPr="00DC3197">
        <w:t xml:space="preserve">(40 settimane di </w:t>
      </w:r>
      <w:r>
        <w:t>EC</w:t>
      </w:r>
      <w:r w:rsidRPr="00DC3197">
        <w:t>, 3, 6</w:t>
      </w:r>
      <w:r w:rsidR="0033626A">
        <w:t>,</w:t>
      </w:r>
      <w:r w:rsidRPr="00DC3197">
        <w:t xml:space="preserve"> 12 mesi di </w:t>
      </w:r>
      <w:r>
        <w:t>EC</w:t>
      </w:r>
      <w:r w:rsidRPr="00DC3197">
        <w:t>).</w:t>
      </w:r>
    </w:p>
    <w:p w14:paraId="412F1592" w14:textId="60F6C681" w:rsidR="00AD019E" w:rsidRDefault="009C1523" w:rsidP="00AD019E">
      <w:pPr>
        <w:spacing w:line="360" w:lineRule="auto"/>
        <w:jc w:val="both"/>
      </w:pPr>
      <w:r>
        <w:t xml:space="preserve">In occasione delle valutazioni di follow up a 18 e 24 mesi di </w:t>
      </w:r>
      <w:r w:rsidR="003A215E">
        <w:t>EC</w:t>
      </w:r>
      <w:r>
        <w:t xml:space="preserve">, </w:t>
      </w:r>
      <w:r>
        <w:t>attraverso l’uso di sensori inerziali indossabili</w:t>
      </w:r>
      <w:r>
        <w:t>,</w:t>
      </w:r>
      <w:r>
        <w:t xml:space="preserve"> </w:t>
      </w:r>
      <w:r>
        <w:t xml:space="preserve">verranno registrati </w:t>
      </w:r>
      <w:r>
        <w:t xml:space="preserve">parametri temporali e non lineari </w:t>
      </w:r>
      <w:r>
        <w:t xml:space="preserve">relativi alle </w:t>
      </w:r>
      <w:r>
        <w:t>caratteristiche del cammino</w:t>
      </w:r>
      <w:r>
        <w:t xml:space="preserve"> acquisite sino a quel momento</w:t>
      </w:r>
      <w:r>
        <w:t xml:space="preserve">. </w:t>
      </w:r>
      <w:r>
        <w:t xml:space="preserve">I dati registrati verranno analizzati </w:t>
      </w:r>
      <w:proofErr w:type="gramStart"/>
      <w:r>
        <w:t>dal team</w:t>
      </w:r>
      <w:proofErr w:type="gramEnd"/>
      <w:r>
        <w:t xml:space="preserve"> di ingegneri del </w:t>
      </w:r>
      <w:r>
        <w:t>Dipartimento di Ingegneria dell’Energia Elettrica e dell’Informazione “Guglielmo Marconi”</w:t>
      </w:r>
      <w:r>
        <w:t xml:space="preserve"> e successivamente integrati, con opportuni strumenti statistici tradizionali e con modelli di intelligenza artificiale, con i dati clinici, motori precoci, e </w:t>
      </w:r>
      <w:proofErr w:type="spellStart"/>
      <w:r>
        <w:t>neuroevolutivi</w:t>
      </w:r>
      <w:proofErr w:type="spellEnd"/>
      <w:r>
        <w:t xml:space="preserve"> globali.</w:t>
      </w:r>
    </w:p>
    <w:p w14:paraId="4146AE05" w14:textId="77777777" w:rsidR="00BD4616" w:rsidRPr="00DC3197" w:rsidRDefault="00BD4616" w:rsidP="00AD019E">
      <w:pPr>
        <w:spacing w:line="360" w:lineRule="auto"/>
        <w:jc w:val="both"/>
      </w:pPr>
    </w:p>
    <w:p w14:paraId="465B62B2" w14:textId="77777777" w:rsidR="00AD019E" w:rsidRPr="00DC3197" w:rsidRDefault="00AD019E" w:rsidP="00AD019E">
      <w:pPr>
        <w:spacing w:line="360" w:lineRule="auto"/>
        <w:jc w:val="both"/>
        <w:rPr>
          <w:b/>
          <w:bCs/>
        </w:rPr>
      </w:pPr>
      <w:r w:rsidRPr="00DC3197">
        <w:rPr>
          <w:b/>
          <w:bCs/>
        </w:rPr>
        <w:t>Risultati/Impatti attesi</w:t>
      </w:r>
    </w:p>
    <w:p w14:paraId="1DF28847" w14:textId="76C07F6D" w:rsidR="00BD4616" w:rsidRDefault="00AD019E" w:rsidP="00AD019E">
      <w:pPr>
        <w:spacing w:line="360" w:lineRule="auto"/>
        <w:jc w:val="both"/>
      </w:pPr>
      <w:r w:rsidRPr="00DC3197">
        <w:t>Il principale risultato atteso è l</w:t>
      </w:r>
      <w:r w:rsidR="00BD4616">
        <w:t>a descrizione delle modalità e caratteristiche di acquisizione del cammino in neonati molto pretermine, e d</w:t>
      </w:r>
      <w:r w:rsidR="006033FF">
        <w:t>i</w:t>
      </w:r>
      <w:r w:rsidR="00BD4616">
        <w:t xml:space="preserve"> eventuali differenze rispetto a quanto avviene nel bambino nato a termine.</w:t>
      </w:r>
    </w:p>
    <w:p w14:paraId="71BB3C06" w14:textId="6B4F8288" w:rsidR="00AD019E" w:rsidRPr="00AD019E" w:rsidRDefault="00BD4616" w:rsidP="00AD019E">
      <w:pPr>
        <w:spacing w:line="360" w:lineRule="auto"/>
        <w:jc w:val="both"/>
      </w:pPr>
      <w:r>
        <w:t xml:space="preserve">I risultati ottenuti dall’analisi del cammino verranno inoltre integrati con i dati clinici, auxologici e </w:t>
      </w:r>
      <w:proofErr w:type="spellStart"/>
      <w:r>
        <w:t>neuroevolutivi</w:t>
      </w:r>
      <w:proofErr w:type="spellEnd"/>
      <w:r>
        <w:t xml:space="preserve"> globali raccolti nell’ambito del follow up</w:t>
      </w:r>
      <w:r w:rsidR="006033FF">
        <w:t>,</w:t>
      </w:r>
      <w:r>
        <w:t xml:space="preserve"> al fine di perfezionare l’identificazione di </w:t>
      </w:r>
      <w:proofErr w:type="spellStart"/>
      <w:r>
        <w:t>predittori</w:t>
      </w:r>
      <w:proofErr w:type="spellEnd"/>
      <w:r>
        <w:t xml:space="preserve"> precoci di anomalie dello sviluppo </w:t>
      </w:r>
      <w:proofErr w:type="spellStart"/>
      <w:r>
        <w:t>neuroevolutivo</w:t>
      </w:r>
      <w:proofErr w:type="spellEnd"/>
      <w:r>
        <w:t xml:space="preserve"> del neonato pretermine.</w:t>
      </w:r>
    </w:p>
    <w:p w14:paraId="51ED5C8A" w14:textId="77777777" w:rsidR="00AD019E" w:rsidRPr="00DC3197" w:rsidRDefault="00AD019E" w:rsidP="00AD019E">
      <w:pPr>
        <w:spacing w:line="360" w:lineRule="auto"/>
        <w:jc w:val="both"/>
      </w:pPr>
    </w:p>
    <w:p w14:paraId="1A03F7B9" w14:textId="13B341B9" w:rsidR="00AD019E" w:rsidRDefault="00AD019E" w:rsidP="00AD019E">
      <w:pPr>
        <w:spacing w:line="360" w:lineRule="auto"/>
        <w:jc w:val="both"/>
        <w:rPr>
          <w:b/>
          <w:bCs/>
        </w:rPr>
      </w:pPr>
      <w:r w:rsidRPr="00DC3197">
        <w:rPr>
          <w:b/>
          <w:bCs/>
        </w:rPr>
        <w:t>Attività formativa e di ricerca del</w:t>
      </w:r>
      <w:r w:rsidR="006033FF">
        <w:rPr>
          <w:b/>
          <w:bCs/>
        </w:rPr>
        <w:t xml:space="preserve"> borsista</w:t>
      </w:r>
    </w:p>
    <w:p w14:paraId="3B7E52AC" w14:textId="00468D4C" w:rsidR="006033FF" w:rsidRDefault="006033FF" w:rsidP="00AD019E">
      <w:pPr>
        <w:spacing w:line="360" w:lineRule="auto"/>
        <w:jc w:val="both"/>
      </w:pPr>
      <w:r>
        <w:lastRenderedPageBreak/>
        <w:t>Il/la borsista sarà un/a laureato/a in Medicina e Chirurgia con conoscenze di base sulle caratteristiche specifiche dei neonati prematuri e, preferibilmente, con pregressa esperienza nell’utilizzo dei sensori inerziali per la registrazione del cammino</w:t>
      </w:r>
      <w:r w:rsidR="00AD019E" w:rsidRPr="00D82C7F">
        <w:t>.</w:t>
      </w:r>
    </w:p>
    <w:p w14:paraId="7FDB521B" w14:textId="594EB9FA" w:rsidR="00EC7D47" w:rsidRDefault="006033FF" w:rsidP="006033FF">
      <w:pPr>
        <w:spacing w:line="360" w:lineRule="auto"/>
        <w:jc w:val="both"/>
      </w:pPr>
      <w:r>
        <w:t xml:space="preserve">Il/la borsista coadiuverà il </w:t>
      </w:r>
      <w:r w:rsidR="003A215E">
        <w:t>tutor</w:t>
      </w:r>
      <w:r>
        <w:t xml:space="preserve"> nel</w:t>
      </w:r>
      <w:r w:rsidR="00AD019E">
        <w:t xml:space="preserve">l’arruolamento dei soggetti </w:t>
      </w:r>
      <w:r>
        <w:t>in base a</w:t>
      </w:r>
      <w:r w:rsidR="00AD019E">
        <w:t>i criteri di inclusione</w:t>
      </w:r>
      <w:r>
        <w:t>, si occuperà della registrazione del cammino secondo i tempi e le modalità previsti dal protocollo di studio, e sarà coinvolto/a nella costruzione e nell’aggiornamento del database di raccolta dati. Si interfaccerà inoltre con i diversi componenti del gruppo di ricerca e sarà responsabile della scrittura di un abstract sui risultati preliminari dello studio, da sottomettere ad un congresso nazionale o internazionale.</w:t>
      </w:r>
    </w:p>
    <w:p w14:paraId="74EDCB3C" w14:textId="00D68B88" w:rsidR="006033FF" w:rsidRDefault="006033FF" w:rsidP="006033FF">
      <w:pPr>
        <w:spacing w:line="360" w:lineRule="auto"/>
        <w:jc w:val="both"/>
      </w:pPr>
      <w:r>
        <w:t xml:space="preserve">Il/la borsista riceverà specifica formazione sugli strumenti informatici per la raccolta e la codifica dei dati clinici, auxologici e </w:t>
      </w:r>
      <w:proofErr w:type="spellStart"/>
      <w:r>
        <w:t>neuroevolutivi</w:t>
      </w:r>
      <w:proofErr w:type="spellEnd"/>
      <w:r>
        <w:t>, nonché sull’utilizzo dei sensori inerziali per la registrazione del cammino.</w:t>
      </w:r>
    </w:p>
    <w:p w14:paraId="7CE14EB9" w14:textId="6B028F75" w:rsidR="00AD019E" w:rsidRPr="00AD019E" w:rsidRDefault="008B763B" w:rsidP="005F6349">
      <w:pPr>
        <w:spacing w:line="360" w:lineRule="auto"/>
        <w:jc w:val="both"/>
      </w:pPr>
      <w:r>
        <w:t>Il/la borsista potrà essere coinvolto</w:t>
      </w:r>
      <w:r w:rsidR="005F6349">
        <w:t>/a</w:t>
      </w:r>
      <w:r>
        <w:t xml:space="preserve"> in altri progetti di ricerca</w:t>
      </w:r>
      <w:r w:rsidR="005F6349">
        <w:t xml:space="preserve"> del gruppo di lavoro attinenti al monitoraggio </w:t>
      </w:r>
      <w:proofErr w:type="spellStart"/>
      <w:r w:rsidR="005F6349">
        <w:t>neuroevolutivo</w:t>
      </w:r>
      <w:proofErr w:type="spellEnd"/>
      <w:r w:rsidR="005F6349">
        <w:t>, sempre sotto supervisione del tutor.</w:t>
      </w:r>
    </w:p>
    <w:sectPr w:rsidR="00AD019E" w:rsidRPr="00AD0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E"/>
    <w:rsid w:val="0033626A"/>
    <w:rsid w:val="003A215E"/>
    <w:rsid w:val="0058652C"/>
    <w:rsid w:val="005F6349"/>
    <w:rsid w:val="006033FF"/>
    <w:rsid w:val="006472CD"/>
    <w:rsid w:val="00737601"/>
    <w:rsid w:val="00841041"/>
    <w:rsid w:val="008B763B"/>
    <w:rsid w:val="009C1523"/>
    <w:rsid w:val="009F1BAB"/>
    <w:rsid w:val="00AD019E"/>
    <w:rsid w:val="00BD4616"/>
    <w:rsid w:val="00DE4355"/>
    <w:rsid w:val="00EC7D47"/>
    <w:rsid w:val="00F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F9E28"/>
  <w15:chartTrackingRefBased/>
  <w15:docId w15:val="{205A0E04-544B-0647-9352-8FE5E12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19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Aceti</dc:creator>
  <cp:keywords/>
  <dc:description/>
  <cp:lastModifiedBy>Arianna Aceti</cp:lastModifiedBy>
  <cp:revision>6</cp:revision>
  <dcterms:created xsi:type="dcterms:W3CDTF">2023-12-06T13:44:00Z</dcterms:created>
  <dcterms:modified xsi:type="dcterms:W3CDTF">2023-12-07T11:54:00Z</dcterms:modified>
</cp:coreProperties>
</file>